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1F87D" w14:textId="77777777" w:rsidR="00B006B0" w:rsidRPr="00DD39C2" w:rsidRDefault="00B006B0" w:rsidP="00B006B0">
      <w:pPr>
        <w:rPr>
          <w:rFonts w:ascii="Times New Roman" w:hAnsi="Times New Roman"/>
          <w:b/>
        </w:rPr>
      </w:pPr>
    </w:p>
    <w:p w14:paraId="488AC13C" w14:textId="723A1653" w:rsidR="00B006B0" w:rsidRDefault="00B006B0" w:rsidP="00B006B0">
      <w:pPr>
        <w:pStyle w:val="a4"/>
        <w:spacing w:after="80"/>
        <w:ind w:right="-91"/>
        <w:jc w:val="left"/>
        <w:rPr>
          <w:rFonts w:ascii="Katsoulidis" w:hAnsi="Katsoulidis"/>
          <w:b w:val="0"/>
          <w:spacing w:val="8"/>
          <w:sz w:val="24"/>
          <w:szCs w:val="24"/>
        </w:rPr>
      </w:pPr>
      <w:r>
        <w:rPr>
          <w:noProof/>
        </w:rPr>
        <w:drawing>
          <wp:inline distT="0" distB="0" distL="0" distR="0" wp14:anchorId="44ECD301" wp14:editId="4C67B0DE">
            <wp:extent cx="2918047" cy="804672"/>
            <wp:effectExtent l="0" t="0" r="0" b="0"/>
            <wp:docPr id="1" name="image1.jpeg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047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40653" w14:textId="77777777" w:rsidR="00B006B0" w:rsidRPr="00C362B3" w:rsidRDefault="00B006B0" w:rsidP="00B006B0">
      <w:pPr>
        <w:spacing w:after="0"/>
        <w:rPr>
          <w:rFonts w:ascii="Katsoulidis" w:hAnsi="Katsoulidis"/>
          <w:b/>
          <w:bCs/>
          <w:sz w:val="24"/>
          <w:szCs w:val="28"/>
        </w:rPr>
      </w:pPr>
      <w:r w:rsidRPr="00C362B3">
        <w:rPr>
          <w:rFonts w:ascii="Katsoulidis" w:hAnsi="Katsoulidis"/>
          <w:b/>
          <w:bCs/>
          <w:sz w:val="24"/>
          <w:szCs w:val="28"/>
        </w:rPr>
        <w:t>ΣΧΟΛΗ ΘΕΤΙΚΩΝ ΕΠΙΣΤΗΜΩΝ</w:t>
      </w:r>
    </w:p>
    <w:p w14:paraId="1713445E" w14:textId="77777777" w:rsidR="00B006B0" w:rsidRPr="00C362B3" w:rsidRDefault="00B006B0" w:rsidP="00B006B0">
      <w:pPr>
        <w:spacing w:after="0"/>
        <w:rPr>
          <w:rFonts w:ascii="Katsoulidis" w:hAnsi="Katsoulidis"/>
          <w:b/>
          <w:bCs/>
          <w:sz w:val="24"/>
          <w:szCs w:val="28"/>
        </w:rPr>
      </w:pPr>
      <w:r w:rsidRPr="00C362B3">
        <w:rPr>
          <w:rFonts w:ascii="Katsoulidis" w:hAnsi="Katsoulidis"/>
          <w:b/>
          <w:bCs/>
          <w:sz w:val="24"/>
          <w:szCs w:val="28"/>
        </w:rPr>
        <w:t>ΤΜΗΜΑ ΧΗΜΕΙΑΣ</w:t>
      </w:r>
    </w:p>
    <w:p w14:paraId="04B34AA4" w14:textId="77777777" w:rsidR="00B006B0" w:rsidRPr="00C362B3" w:rsidRDefault="00B006B0" w:rsidP="00B006B0">
      <w:pPr>
        <w:spacing w:after="0"/>
        <w:rPr>
          <w:rFonts w:ascii="Katsoulidis" w:hAnsi="Katsoulidis"/>
          <w:b/>
          <w:bCs/>
          <w:sz w:val="24"/>
          <w:szCs w:val="28"/>
        </w:rPr>
      </w:pPr>
      <w:r w:rsidRPr="00C362B3">
        <w:rPr>
          <w:rFonts w:ascii="Katsoulidis" w:hAnsi="Katsoulidis"/>
          <w:b/>
          <w:bCs/>
          <w:sz w:val="24"/>
          <w:szCs w:val="28"/>
        </w:rPr>
        <w:t>ΕΡΓΑΣΤΗΡΙΟ ΧΗΜΕΙΑΣ TΡΟΦΙΜΩΝ</w:t>
      </w:r>
    </w:p>
    <w:p w14:paraId="37EA80C4" w14:textId="77777777" w:rsidR="00B006B0" w:rsidRPr="00B8224A" w:rsidRDefault="00B006B0" w:rsidP="00B006B0">
      <w:pPr>
        <w:rPr>
          <w:rFonts w:ascii="Times New Roman" w:hAnsi="Times New Roman"/>
          <w:szCs w:val="24"/>
        </w:rPr>
      </w:pPr>
    </w:p>
    <w:p w14:paraId="3A5AB55F" w14:textId="1F718D9A" w:rsidR="00B006B0" w:rsidRPr="003A0A7F" w:rsidRDefault="003A0A7F" w:rsidP="003A0A7F">
      <w:pPr>
        <w:jc w:val="center"/>
        <w:rPr>
          <w:rFonts w:ascii="Times New Roman" w:hAnsi="Times New Roman"/>
          <w:b/>
          <w:bCs/>
          <w:sz w:val="24"/>
          <w:szCs w:val="28"/>
          <w:lang w:eastAsia="el-GR"/>
        </w:rPr>
      </w:pPr>
      <w:r w:rsidRPr="003A0A7F">
        <w:rPr>
          <w:rFonts w:ascii="Times New Roman" w:hAnsi="Times New Roman"/>
          <w:b/>
          <w:bCs/>
          <w:sz w:val="24"/>
          <w:szCs w:val="28"/>
          <w:lang w:eastAsia="el-GR"/>
        </w:rPr>
        <w:t>ΕΝΔΕΙΚΤΙΚΟ ΠΡΟΓΡΑΜΜΑ ΜΑΘΗΜΑΤ</w:t>
      </w:r>
      <w:r w:rsidR="00425C7E">
        <w:rPr>
          <w:rFonts w:ascii="Times New Roman" w:hAnsi="Times New Roman"/>
          <w:b/>
          <w:bCs/>
          <w:sz w:val="24"/>
          <w:szCs w:val="28"/>
          <w:lang w:eastAsia="el-GR"/>
        </w:rPr>
        <w:t>ΩΝ - ΕΡΓΑΣΤΗΡΙΩΝ</w:t>
      </w:r>
      <w:r w:rsidRPr="003A0A7F">
        <w:rPr>
          <w:rFonts w:ascii="Times New Roman" w:hAnsi="Times New Roman"/>
          <w:b/>
          <w:bCs/>
          <w:sz w:val="24"/>
          <w:szCs w:val="28"/>
          <w:lang w:eastAsia="el-GR"/>
        </w:rPr>
        <w:t xml:space="preserve"> «ΑΝΑΛΥΣΗ ΤΡΟΦΙΜΩΝ»</w:t>
      </w:r>
    </w:p>
    <w:p w14:paraId="262D7C97" w14:textId="6D7A36DE" w:rsidR="002B169F" w:rsidRDefault="00425C7E" w:rsidP="00AC1E0D">
      <w:pPr>
        <w:jc w:val="center"/>
        <w:rPr>
          <w:rFonts w:ascii="Times New Roman" w:hAnsi="Times New Roman"/>
          <w:b/>
          <w:bCs/>
          <w:sz w:val="24"/>
          <w:szCs w:val="28"/>
          <w:lang w:eastAsia="el-GR"/>
        </w:rPr>
      </w:pPr>
      <w:r>
        <w:rPr>
          <w:rFonts w:ascii="Times New Roman" w:hAnsi="Times New Roman"/>
          <w:b/>
          <w:bCs/>
          <w:sz w:val="24"/>
          <w:szCs w:val="28"/>
          <w:lang w:eastAsia="el-GR"/>
        </w:rPr>
        <w:t>ΧΕΙΜΕΡΙΝΟ ΕΞΑΜΗΝΟ</w:t>
      </w:r>
      <w:r w:rsidR="003A0A7F" w:rsidRPr="003A0A7F">
        <w:rPr>
          <w:rFonts w:ascii="Times New Roman" w:hAnsi="Times New Roman"/>
          <w:b/>
          <w:bCs/>
          <w:sz w:val="24"/>
          <w:szCs w:val="28"/>
          <w:lang w:eastAsia="el-GR"/>
        </w:rPr>
        <w:t xml:space="preserve"> 202</w:t>
      </w:r>
      <w:r w:rsidR="00EE6BA2">
        <w:rPr>
          <w:rFonts w:ascii="Times New Roman" w:hAnsi="Times New Roman"/>
          <w:b/>
          <w:bCs/>
          <w:sz w:val="24"/>
          <w:szCs w:val="28"/>
          <w:lang w:eastAsia="el-GR"/>
        </w:rPr>
        <w:t>4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271"/>
        <w:gridCol w:w="979"/>
        <w:gridCol w:w="3557"/>
        <w:gridCol w:w="1418"/>
        <w:gridCol w:w="992"/>
        <w:gridCol w:w="2268"/>
      </w:tblGrid>
      <w:tr w:rsidR="00B4070D" w:rsidRPr="000B2E96" w14:paraId="5F3BFD5C" w14:textId="26277C10" w:rsidTr="00F327A9">
        <w:trPr>
          <w:trHeight w:val="416"/>
          <w:jc w:val="center"/>
        </w:trPr>
        <w:tc>
          <w:tcPr>
            <w:tcW w:w="1271" w:type="dxa"/>
            <w:vAlign w:val="center"/>
          </w:tcPr>
          <w:p w14:paraId="1062659D" w14:textId="77777777" w:rsidR="005D629D" w:rsidRPr="000B2E96" w:rsidRDefault="005D629D" w:rsidP="005D629D">
            <w:pPr>
              <w:jc w:val="center"/>
              <w:rPr>
                <w:b/>
                <w:bCs/>
              </w:rPr>
            </w:pPr>
            <w:proofErr w:type="spellStart"/>
            <w:r w:rsidRPr="000B2E96">
              <w:rPr>
                <w:b/>
                <w:bCs/>
              </w:rPr>
              <w:t>Ημερ</w:t>
            </w:r>
            <w:proofErr w:type="spellEnd"/>
            <w:r w:rsidRPr="000B2E96">
              <w:rPr>
                <w:b/>
                <w:bCs/>
              </w:rPr>
              <w:t>/νια</w:t>
            </w:r>
          </w:p>
        </w:tc>
        <w:tc>
          <w:tcPr>
            <w:tcW w:w="979" w:type="dxa"/>
            <w:vAlign w:val="center"/>
          </w:tcPr>
          <w:p w14:paraId="29E0FD1F" w14:textId="77777777" w:rsidR="005D629D" w:rsidRPr="000B2E96" w:rsidRDefault="005D629D" w:rsidP="005D629D">
            <w:pPr>
              <w:jc w:val="center"/>
              <w:rPr>
                <w:b/>
                <w:bCs/>
              </w:rPr>
            </w:pPr>
            <w:r w:rsidRPr="000B2E96">
              <w:rPr>
                <w:b/>
                <w:bCs/>
              </w:rPr>
              <w:t>Ώρα</w:t>
            </w:r>
          </w:p>
        </w:tc>
        <w:tc>
          <w:tcPr>
            <w:tcW w:w="3557" w:type="dxa"/>
            <w:vAlign w:val="center"/>
          </w:tcPr>
          <w:p w14:paraId="375B53DF" w14:textId="25A7B60E" w:rsidR="005D629D" w:rsidRPr="003F1DD1" w:rsidRDefault="005D629D" w:rsidP="005D629D">
            <w:pPr>
              <w:jc w:val="center"/>
              <w:rPr>
                <w:b/>
                <w:bCs/>
              </w:rPr>
            </w:pPr>
            <w:proofErr w:type="spellStart"/>
            <w:r w:rsidRPr="000B2E96">
              <w:rPr>
                <w:b/>
                <w:bCs/>
              </w:rPr>
              <w:t>Διαλεξη</w:t>
            </w:r>
            <w:proofErr w:type="spellEnd"/>
            <w:r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</w:rPr>
              <w:t>Εργαστηριακή άσκηση</w:t>
            </w:r>
          </w:p>
        </w:tc>
        <w:tc>
          <w:tcPr>
            <w:tcW w:w="1418" w:type="dxa"/>
            <w:vAlign w:val="center"/>
          </w:tcPr>
          <w:p w14:paraId="22AAE0BF" w14:textId="565D0D8D" w:rsidR="005D629D" w:rsidRPr="000B2E96" w:rsidRDefault="005D629D" w:rsidP="005D629D">
            <w:pPr>
              <w:jc w:val="center"/>
              <w:rPr>
                <w:b/>
                <w:bCs/>
              </w:rPr>
            </w:pPr>
            <w:proofErr w:type="spellStart"/>
            <w:r w:rsidRPr="000B2E96">
              <w:rPr>
                <w:b/>
                <w:bCs/>
              </w:rPr>
              <w:t>Ημερ</w:t>
            </w:r>
            <w:proofErr w:type="spellEnd"/>
            <w:r w:rsidRPr="000B2E96">
              <w:rPr>
                <w:b/>
                <w:bCs/>
              </w:rPr>
              <w:t>/νια</w:t>
            </w:r>
          </w:p>
        </w:tc>
        <w:tc>
          <w:tcPr>
            <w:tcW w:w="992" w:type="dxa"/>
            <w:vAlign w:val="center"/>
          </w:tcPr>
          <w:p w14:paraId="3F872886" w14:textId="4ADDB1F7" w:rsidR="005D629D" w:rsidRPr="000B2E96" w:rsidRDefault="005D629D" w:rsidP="005D629D">
            <w:pPr>
              <w:jc w:val="center"/>
              <w:rPr>
                <w:b/>
                <w:bCs/>
              </w:rPr>
            </w:pPr>
            <w:r w:rsidRPr="000B2E96">
              <w:rPr>
                <w:b/>
                <w:bCs/>
              </w:rPr>
              <w:t>Ώρα</w:t>
            </w:r>
          </w:p>
        </w:tc>
        <w:tc>
          <w:tcPr>
            <w:tcW w:w="2268" w:type="dxa"/>
            <w:vAlign w:val="center"/>
          </w:tcPr>
          <w:p w14:paraId="53CF4761" w14:textId="2ED32E90" w:rsidR="005D629D" w:rsidRPr="000B2E96" w:rsidRDefault="005D629D" w:rsidP="005D629D">
            <w:pPr>
              <w:jc w:val="center"/>
              <w:rPr>
                <w:b/>
                <w:bCs/>
              </w:rPr>
            </w:pPr>
            <w:r w:rsidRPr="000B2E96">
              <w:rPr>
                <w:b/>
                <w:bCs/>
              </w:rPr>
              <w:t>Δι</w:t>
            </w:r>
            <w:r>
              <w:rPr>
                <w:b/>
                <w:bCs/>
              </w:rPr>
              <w:t>ά</w:t>
            </w:r>
            <w:r w:rsidRPr="000B2E96">
              <w:rPr>
                <w:b/>
                <w:bCs/>
              </w:rPr>
              <w:t>λεξη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5D5F37" w:rsidRPr="000B2E96" w14:paraId="08A10ECE" w14:textId="5EFB524D" w:rsidTr="005D5F37">
        <w:trPr>
          <w:trHeight w:val="1283"/>
          <w:jc w:val="center"/>
        </w:trPr>
        <w:tc>
          <w:tcPr>
            <w:tcW w:w="1271" w:type="dxa"/>
            <w:vAlign w:val="center"/>
          </w:tcPr>
          <w:p w14:paraId="0959D15D" w14:textId="1BD4ED6C" w:rsidR="005D5F37" w:rsidRPr="00906DC5" w:rsidRDefault="005D5F37" w:rsidP="005D5F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Παρασκευή</w:t>
            </w:r>
          </w:p>
          <w:p w14:paraId="1D71BF85" w14:textId="5F8CB281" w:rsidR="005D5F37" w:rsidRPr="00906DC5" w:rsidRDefault="005D5F37" w:rsidP="005D5F37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11/10</w:t>
            </w:r>
          </w:p>
        </w:tc>
        <w:tc>
          <w:tcPr>
            <w:tcW w:w="979" w:type="dxa"/>
            <w:vAlign w:val="center"/>
          </w:tcPr>
          <w:p w14:paraId="2FCD12E1" w14:textId="4FE69F57" w:rsidR="005D5F37" w:rsidRPr="00906DC5" w:rsidRDefault="005D5F37" w:rsidP="005D5F3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12</w:t>
            </w:r>
            <w:r w:rsidRPr="00906DC5">
              <w:rPr>
                <w:rFonts w:cstheme="minorHAnsi"/>
              </w:rPr>
              <w:t>.00 – 14.00</w:t>
            </w:r>
          </w:p>
        </w:tc>
        <w:tc>
          <w:tcPr>
            <w:tcW w:w="3557" w:type="dxa"/>
            <w:vAlign w:val="center"/>
          </w:tcPr>
          <w:p w14:paraId="695A191A" w14:textId="581E7DDA" w:rsidR="005D5F37" w:rsidRPr="00906DC5" w:rsidRDefault="005D5F37" w:rsidP="005D5F37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 xml:space="preserve">Μέτρηση </w:t>
            </w:r>
            <w:proofErr w:type="spellStart"/>
            <w:r w:rsidRPr="00906DC5">
              <w:rPr>
                <w:rFonts w:cstheme="minorHAnsi"/>
              </w:rPr>
              <w:t>Ενεργότητας</w:t>
            </w:r>
            <w:proofErr w:type="spellEnd"/>
            <w:r w:rsidRPr="00906DC5">
              <w:rPr>
                <w:rFonts w:cstheme="minorHAnsi"/>
              </w:rPr>
              <w:t xml:space="preserve"> νερού σε στερεά δείγματα τροφίμων</w:t>
            </w:r>
          </w:p>
        </w:tc>
        <w:tc>
          <w:tcPr>
            <w:tcW w:w="1418" w:type="dxa"/>
            <w:vAlign w:val="center"/>
          </w:tcPr>
          <w:p w14:paraId="0D3B2138" w14:textId="77777777" w:rsidR="005D5F37" w:rsidRPr="00906DC5" w:rsidRDefault="005D5F37" w:rsidP="005D5F37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Παρασκευή</w:t>
            </w:r>
          </w:p>
          <w:p w14:paraId="122F63A7" w14:textId="642EA8A7" w:rsidR="005D5F37" w:rsidRPr="00906DC5" w:rsidRDefault="005D5F37" w:rsidP="005D5F3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11</w:t>
            </w:r>
            <w:r w:rsidRPr="00906DC5">
              <w:rPr>
                <w:rFonts w:cstheme="minorHAnsi"/>
              </w:rPr>
              <w:t>/10</w:t>
            </w:r>
          </w:p>
        </w:tc>
        <w:tc>
          <w:tcPr>
            <w:tcW w:w="992" w:type="dxa"/>
            <w:vAlign w:val="center"/>
          </w:tcPr>
          <w:p w14:paraId="4CCA775E" w14:textId="1511571B" w:rsidR="005D5F37" w:rsidRPr="00906DC5" w:rsidRDefault="005D5F37" w:rsidP="005D5F3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9.00</w:t>
            </w:r>
            <w:r w:rsidRPr="00906DC5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12.00</w:t>
            </w:r>
          </w:p>
        </w:tc>
        <w:tc>
          <w:tcPr>
            <w:tcW w:w="2268" w:type="dxa"/>
            <w:vAlign w:val="center"/>
          </w:tcPr>
          <w:p w14:paraId="51E696F1" w14:textId="77777777" w:rsidR="005D5F37" w:rsidRDefault="005D5F37" w:rsidP="005D5F37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Μέθοδοι προετοιμασίας δειγμάτων για ενόργανη ανάλυση</w:t>
            </w:r>
          </w:p>
          <w:p w14:paraId="365363C0" w14:textId="77777777" w:rsidR="00EE6BA2" w:rsidRDefault="00EE6BA2" w:rsidP="005D5F37">
            <w:pPr>
              <w:jc w:val="center"/>
              <w:rPr>
                <w:rFonts w:cstheme="minorHAnsi"/>
                <w:b/>
                <w:bCs/>
              </w:rPr>
            </w:pPr>
          </w:p>
          <w:p w14:paraId="6A914F01" w14:textId="3DB72725" w:rsidR="00EE6BA2" w:rsidRPr="00EE6BA2" w:rsidRDefault="00EE6BA2" w:rsidP="005D5F37">
            <w:pPr>
              <w:jc w:val="center"/>
              <w:rPr>
                <w:rFonts w:cstheme="minorHAnsi"/>
              </w:rPr>
            </w:pPr>
            <w:r w:rsidRPr="00EE6BA2">
              <w:rPr>
                <w:rFonts w:cstheme="minorHAnsi"/>
              </w:rPr>
              <w:t>(σε μεγάλη αίθουσα Αν. Χημείας)</w:t>
            </w:r>
          </w:p>
        </w:tc>
      </w:tr>
      <w:tr w:rsidR="00B16ADD" w:rsidRPr="000B2E96" w14:paraId="3C3FFAC7" w14:textId="77777777" w:rsidTr="00EE6BA2">
        <w:trPr>
          <w:trHeight w:val="1238"/>
          <w:jc w:val="center"/>
        </w:trPr>
        <w:tc>
          <w:tcPr>
            <w:tcW w:w="1271" w:type="dxa"/>
            <w:vAlign w:val="center"/>
          </w:tcPr>
          <w:p w14:paraId="1C68E3C6" w14:textId="77777777" w:rsidR="00B16ADD" w:rsidRPr="00906DC5" w:rsidRDefault="00B16ADD" w:rsidP="00B16ADD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Τετάρτη</w:t>
            </w:r>
          </w:p>
          <w:p w14:paraId="023DC79D" w14:textId="2B826A96" w:rsidR="00B16ADD" w:rsidRDefault="00B16ADD" w:rsidP="00B16ADD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  <w:r w:rsidRPr="00906DC5">
              <w:rPr>
                <w:rFonts w:cstheme="minorHAnsi"/>
              </w:rPr>
              <w:t>/10</w:t>
            </w:r>
          </w:p>
        </w:tc>
        <w:tc>
          <w:tcPr>
            <w:tcW w:w="979" w:type="dxa"/>
            <w:vAlign w:val="center"/>
          </w:tcPr>
          <w:p w14:paraId="171F76E7" w14:textId="2A973F15" w:rsidR="00B16ADD" w:rsidRDefault="00B16ADD" w:rsidP="00B16ADD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10.00 – 1</w:t>
            </w:r>
            <w:r w:rsidR="00D71262">
              <w:rPr>
                <w:rFonts w:cstheme="minorHAnsi"/>
                <w:lang w:val="en-US"/>
              </w:rPr>
              <w:t>6</w:t>
            </w:r>
            <w:r w:rsidRPr="00906DC5">
              <w:rPr>
                <w:rFonts w:cstheme="minorHAnsi"/>
              </w:rPr>
              <w:t>.00</w:t>
            </w:r>
          </w:p>
        </w:tc>
        <w:tc>
          <w:tcPr>
            <w:tcW w:w="3557" w:type="dxa"/>
            <w:vAlign w:val="center"/>
          </w:tcPr>
          <w:p w14:paraId="2D213D7C" w14:textId="6E1DF5D2" w:rsidR="00B16ADD" w:rsidRPr="00906DC5" w:rsidRDefault="00B16ADD" w:rsidP="00B16ADD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Προσδιορισμός ακατέργαστων ινών σε παξιμάδι</w:t>
            </w:r>
          </w:p>
        </w:tc>
        <w:tc>
          <w:tcPr>
            <w:tcW w:w="1418" w:type="dxa"/>
            <w:vAlign w:val="center"/>
          </w:tcPr>
          <w:p w14:paraId="39389072" w14:textId="77777777" w:rsidR="00EE6BA2" w:rsidRPr="00906DC5" w:rsidRDefault="00EE6BA2" w:rsidP="00EE6BA2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Παρασκευή</w:t>
            </w:r>
          </w:p>
          <w:p w14:paraId="6F40860D" w14:textId="588C4CC8" w:rsidR="00B16ADD" w:rsidRPr="00906DC5" w:rsidRDefault="00A53841" w:rsidP="00EE6BA2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  <w:r w:rsidRPr="00906DC5">
              <w:rPr>
                <w:rFonts w:cstheme="minorHAnsi"/>
              </w:rPr>
              <w:t>/10</w:t>
            </w:r>
          </w:p>
        </w:tc>
        <w:tc>
          <w:tcPr>
            <w:tcW w:w="992" w:type="dxa"/>
            <w:vAlign w:val="center"/>
          </w:tcPr>
          <w:p w14:paraId="19638FEB" w14:textId="75CDD274" w:rsidR="00B16ADD" w:rsidRPr="00906DC5" w:rsidRDefault="00EE6BA2" w:rsidP="00B16A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9.00</w:t>
            </w:r>
            <w:r w:rsidRPr="00906DC5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12.00</w:t>
            </w:r>
          </w:p>
        </w:tc>
        <w:tc>
          <w:tcPr>
            <w:tcW w:w="2268" w:type="dxa"/>
            <w:vAlign w:val="center"/>
          </w:tcPr>
          <w:p w14:paraId="7683036A" w14:textId="77777777" w:rsidR="00B16ADD" w:rsidRDefault="00EE6BA2" w:rsidP="00B16A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Τεχνικές Διαχωρισμού</w:t>
            </w:r>
          </w:p>
          <w:p w14:paraId="7B6095D2" w14:textId="77777777" w:rsidR="00EE6BA2" w:rsidRDefault="00EE6BA2" w:rsidP="00B16ADD">
            <w:pPr>
              <w:jc w:val="center"/>
              <w:rPr>
                <w:rFonts w:cstheme="minorHAnsi"/>
              </w:rPr>
            </w:pPr>
          </w:p>
          <w:p w14:paraId="1B94F321" w14:textId="1B26E9E7" w:rsidR="00EE6BA2" w:rsidRPr="00906DC5" w:rsidRDefault="00EE6BA2" w:rsidP="00B16ADD">
            <w:pPr>
              <w:jc w:val="center"/>
              <w:rPr>
                <w:rFonts w:cstheme="minorHAnsi"/>
              </w:rPr>
            </w:pPr>
            <w:r w:rsidRPr="00EE6BA2">
              <w:rPr>
                <w:rFonts w:cstheme="minorHAnsi"/>
              </w:rPr>
              <w:t>(σε μεγάλη αίθουσα Αν. Χημείας)</w:t>
            </w:r>
          </w:p>
        </w:tc>
      </w:tr>
      <w:tr w:rsidR="00EE6BA2" w:rsidRPr="000B2E96" w14:paraId="3015CB16" w14:textId="77777777" w:rsidTr="00AC1E0D">
        <w:trPr>
          <w:trHeight w:val="883"/>
          <w:jc w:val="center"/>
        </w:trPr>
        <w:tc>
          <w:tcPr>
            <w:tcW w:w="1271" w:type="dxa"/>
            <w:vAlign w:val="center"/>
          </w:tcPr>
          <w:p w14:paraId="0E6C6723" w14:textId="77777777" w:rsidR="00EE6BA2" w:rsidRPr="00906DC5" w:rsidRDefault="00EE6BA2" w:rsidP="00EE6BA2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Τετάρτη</w:t>
            </w:r>
          </w:p>
          <w:p w14:paraId="1E71F525" w14:textId="3953F77D" w:rsidR="00EE6BA2" w:rsidRDefault="00EE6BA2" w:rsidP="00EE6B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Pr="00906DC5">
              <w:rPr>
                <w:rFonts w:cstheme="minorHAnsi"/>
              </w:rPr>
              <w:t>/10</w:t>
            </w:r>
          </w:p>
        </w:tc>
        <w:tc>
          <w:tcPr>
            <w:tcW w:w="979" w:type="dxa"/>
            <w:vAlign w:val="center"/>
          </w:tcPr>
          <w:p w14:paraId="14D660F7" w14:textId="1B5631D1" w:rsidR="00EE6BA2" w:rsidRDefault="00EE6BA2" w:rsidP="00EE6BA2">
            <w:pPr>
              <w:jc w:val="center"/>
              <w:rPr>
                <w:rFonts w:cstheme="minorHAnsi"/>
              </w:rPr>
            </w:pPr>
          </w:p>
        </w:tc>
        <w:tc>
          <w:tcPr>
            <w:tcW w:w="3557" w:type="dxa"/>
            <w:vAlign w:val="center"/>
          </w:tcPr>
          <w:p w14:paraId="7F529302" w14:textId="32FB997D" w:rsidR="00EE6BA2" w:rsidRPr="00D71262" w:rsidRDefault="00D71262" w:rsidP="00EE6B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ΚΕΝΟ</w:t>
            </w:r>
          </w:p>
        </w:tc>
        <w:tc>
          <w:tcPr>
            <w:tcW w:w="1418" w:type="dxa"/>
            <w:vAlign w:val="center"/>
          </w:tcPr>
          <w:p w14:paraId="64AB3E98" w14:textId="77777777" w:rsidR="00EE6BA2" w:rsidRPr="00906DC5" w:rsidRDefault="00EE6BA2" w:rsidP="00EE6BA2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Παρασκευή</w:t>
            </w:r>
          </w:p>
          <w:p w14:paraId="1DDEA52C" w14:textId="62E78A01" w:rsidR="00EE6BA2" w:rsidRPr="00906DC5" w:rsidRDefault="00A53841" w:rsidP="00EE6B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Pr="00906DC5">
              <w:rPr>
                <w:rFonts w:cstheme="minorHAnsi"/>
              </w:rPr>
              <w:t>/10</w:t>
            </w:r>
          </w:p>
        </w:tc>
        <w:tc>
          <w:tcPr>
            <w:tcW w:w="992" w:type="dxa"/>
            <w:vAlign w:val="center"/>
          </w:tcPr>
          <w:p w14:paraId="01733CC4" w14:textId="188D2B7B" w:rsidR="00EE6BA2" w:rsidRPr="00906DC5" w:rsidRDefault="00EE6BA2" w:rsidP="00EE6B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9.00</w:t>
            </w:r>
            <w:r w:rsidRPr="00906DC5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12.00</w:t>
            </w:r>
          </w:p>
        </w:tc>
        <w:tc>
          <w:tcPr>
            <w:tcW w:w="2268" w:type="dxa"/>
            <w:vAlign w:val="center"/>
          </w:tcPr>
          <w:p w14:paraId="7AC9D47D" w14:textId="2E4F643A" w:rsidR="00EE6BA2" w:rsidRDefault="00EE6BA2" w:rsidP="00EE6BA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Φασματομετρία</w:t>
            </w:r>
            <w:proofErr w:type="spellEnd"/>
            <w:r>
              <w:rPr>
                <w:rFonts w:cstheme="minorHAnsi"/>
              </w:rPr>
              <w:t xml:space="preserve"> Μαζών Ι</w:t>
            </w:r>
          </w:p>
          <w:p w14:paraId="2BE9B234" w14:textId="77777777" w:rsidR="00EE6BA2" w:rsidRDefault="00EE6BA2" w:rsidP="00EE6BA2">
            <w:pPr>
              <w:jc w:val="center"/>
              <w:rPr>
                <w:rFonts w:cstheme="minorHAnsi"/>
              </w:rPr>
            </w:pPr>
          </w:p>
          <w:p w14:paraId="3CEECC06" w14:textId="3F6632DB" w:rsidR="00EE6BA2" w:rsidRPr="00906DC5" w:rsidRDefault="00EE6BA2" w:rsidP="00EE6BA2">
            <w:pPr>
              <w:jc w:val="center"/>
              <w:rPr>
                <w:rFonts w:cstheme="minorHAnsi"/>
              </w:rPr>
            </w:pPr>
            <w:r w:rsidRPr="00EE6BA2">
              <w:rPr>
                <w:rFonts w:cstheme="minorHAnsi"/>
              </w:rPr>
              <w:t>(σε μεγάλη αίθουσα Αν. Χημείας)</w:t>
            </w:r>
          </w:p>
        </w:tc>
      </w:tr>
      <w:tr w:rsidR="00E37415" w:rsidRPr="000B2E96" w14:paraId="6999F14A" w14:textId="0E4C6A7E" w:rsidTr="00F327A9">
        <w:trPr>
          <w:trHeight w:val="416"/>
          <w:jc w:val="center"/>
        </w:trPr>
        <w:tc>
          <w:tcPr>
            <w:tcW w:w="1271" w:type="dxa"/>
            <w:vAlign w:val="center"/>
          </w:tcPr>
          <w:p w14:paraId="7935734E" w14:textId="77777777" w:rsidR="00E37415" w:rsidRPr="00906DC5" w:rsidRDefault="00E37415" w:rsidP="00E3741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Τετάρτη</w:t>
            </w:r>
          </w:p>
          <w:p w14:paraId="6F90DFF1" w14:textId="18C324CD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30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</w:rPr>
              <w:t>0</w:t>
            </w:r>
          </w:p>
        </w:tc>
        <w:tc>
          <w:tcPr>
            <w:tcW w:w="979" w:type="dxa"/>
            <w:vAlign w:val="center"/>
          </w:tcPr>
          <w:p w14:paraId="23EC0EFF" w14:textId="10D23198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10.00 – 1</w:t>
            </w:r>
            <w:r w:rsidR="00D71262">
              <w:rPr>
                <w:rFonts w:cstheme="minorHAnsi"/>
              </w:rPr>
              <w:t>9</w:t>
            </w:r>
            <w:r w:rsidRPr="00906DC5">
              <w:rPr>
                <w:rFonts w:cstheme="minorHAnsi"/>
              </w:rPr>
              <w:t>.00</w:t>
            </w:r>
          </w:p>
        </w:tc>
        <w:tc>
          <w:tcPr>
            <w:tcW w:w="3557" w:type="dxa"/>
            <w:vAlign w:val="center"/>
          </w:tcPr>
          <w:p w14:paraId="32081C96" w14:textId="46BA10EA" w:rsidR="00E37415" w:rsidRPr="00906DC5" w:rsidRDefault="00D71262" w:rsidP="00E3741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 xml:space="preserve">Προσδιορισμός ελεύθερου λίπους σε </w:t>
            </w:r>
            <w:proofErr w:type="spellStart"/>
            <w:r w:rsidRPr="00906DC5">
              <w:rPr>
                <w:rFonts w:cstheme="minorHAnsi"/>
              </w:rPr>
              <w:t>κρεατοσκευάσματα</w:t>
            </w:r>
            <w:proofErr w:type="spellEnd"/>
            <w:r w:rsidRPr="00906DC5">
              <w:rPr>
                <w:rFonts w:cstheme="minorHAnsi"/>
              </w:rPr>
              <w:t xml:space="preserve"> με τη μέθοδο </w:t>
            </w:r>
            <w:r w:rsidRPr="00906DC5">
              <w:rPr>
                <w:rFonts w:cstheme="minorHAnsi"/>
                <w:lang w:val="en-US"/>
              </w:rPr>
              <w:t>Soxhlet</w:t>
            </w:r>
          </w:p>
        </w:tc>
        <w:tc>
          <w:tcPr>
            <w:tcW w:w="1418" w:type="dxa"/>
            <w:vAlign w:val="center"/>
          </w:tcPr>
          <w:p w14:paraId="6C729052" w14:textId="77777777" w:rsidR="00E37415" w:rsidRPr="00906DC5" w:rsidRDefault="00E37415" w:rsidP="00E3741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Παρασκευή</w:t>
            </w:r>
          </w:p>
          <w:p w14:paraId="5660A178" w14:textId="2479392D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lang w:val="en-US"/>
              </w:rPr>
              <w:t>01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3C204C63" w14:textId="5D67836F" w:rsidR="00E37415" w:rsidRPr="00906DC5" w:rsidRDefault="00E37415" w:rsidP="00E3741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12.</w:t>
            </w:r>
            <w:r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 – 14.</w:t>
            </w:r>
            <w:r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</w:t>
            </w:r>
          </w:p>
        </w:tc>
        <w:tc>
          <w:tcPr>
            <w:tcW w:w="2268" w:type="dxa"/>
            <w:vAlign w:val="center"/>
          </w:tcPr>
          <w:p w14:paraId="249E15FA" w14:textId="672A25AC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Στοιχειακή Ανάλυση στα τρόφιμα</w:t>
            </w:r>
          </w:p>
        </w:tc>
      </w:tr>
      <w:tr w:rsidR="00E37415" w:rsidRPr="000B2E96" w14:paraId="7287F45B" w14:textId="011C5C68" w:rsidTr="00425C7E">
        <w:trPr>
          <w:trHeight w:val="954"/>
          <w:jc w:val="center"/>
        </w:trPr>
        <w:tc>
          <w:tcPr>
            <w:tcW w:w="1271" w:type="dxa"/>
            <w:vAlign w:val="center"/>
          </w:tcPr>
          <w:p w14:paraId="5EF762D4" w14:textId="77777777" w:rsidR="00E37415" w:rsidRPr="00906DC5" w:rsidRDefault="00E37415" w:rsidP="00E3741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Τετάρτη</w:t>
            </w:r>
          </w:p>
          <w:p w14:paraId="1AED7853" w14:textId="4D871DB6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06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</w:rPr>
              <w:t>1</w:t>
            </w:r>
          </w:p>
        </w:tc>
        <w:tc>
          <w:tcPr>
            <w:tcW w:w="979" w:type="dxa"/>
            <w:vAlign w:val="center"/>
          </w:tcPr>
          <w:p w14:paraId="232DD81A" w14:textId="2DFD4218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10.00 – 1</w:t>
            </w:r>
            <w:r w:rsidR="00D71262">
              <w:rPr>
                <w:rFonts w:cstheme="minorHAnsi"/>
              </w:rPr>
              <w:t>6</w:t>
            </w:r>
            <w:r w:rsidRPr="00906DC5">
              <w:rPr>
                <w:rFonts w:cstheme="minorHAnsi"/>
              </w:rPr>
              <w:t>.00</w:t>
            </w:r>
          </w:p>
        </w:tc>
        <w:tc>
          <w:tcPr>
            <w:tcW w:w="3557" w:type="dxa"/>
            <w:vAlign w:val="center"/>
          </w:tcPr>
          <w:p w14:paraId="19659070" w14:textId="77777777" w:rsidR="00D71262" w:rsidRDefault="00D71262" w:rsidP="00D71262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Προσδιορισμός άλατος (</w:t>
            </w:r>
            <w:r w:rsidRPr="00906DC5">
              <w:rPr>
                <w:rFonts w:cstheme="minorHAnsi"/>
                <w:lang w:val="en-US"/>
              </w:rPr>
              <w:t>NaCl</w:t>
            </w:r>
            <w:r w:rsidRPr="00906DC5">
              <w:rPr>
                <w:rFonts w:cstheme="minorHAnsi"/>
              </w:rPr>
              <w:t xml:space="preserve">) σε </w:t>
            </w:r>
            <w:proofErr w:type="spellStart"/>
            <w:r w:rsidRPr="00906DC5">
              <w:rPr>
                <w:rFonts w:cstheme="minorHAnsi"/>
              </w:rPr>
              <w:t>κρεατοσκευάσματα</w:t>
            </w:r>
            <w:proofErr w:type="spellEnd"/>
            <w:r w:rsidRPr="00906DC5">
              <w:rPr>
                <w:rFonts w:cstheme="minorHAnsi"/>
              </w:rPr>
              <w:t xml:space="preserve"> </w:t>
            </w:r>
          </w:p>
          <w:p w14:paraId="30C83004" w14:textId="6862E244" w:rsidR="00E37415" w:rsidRPr="00D71262" w:rsidRDefault="00D71262" w:rsidP="00D71262">
            <w:pPr>
              <w:jc w:val="center"/>
              <w:rPr>
                <w:rFonts w:cstheme="minorHAnsi"/>
                <w:lang w:val="en-US"/>
              </w:rPr>
            </w:pPr>
            <w:r w:rsidRPr="00906DC5">
              <w:rPr>
                <w:rFonts w:cstheme="minorHAnsi"/>
              </w:rPr>
              <w:t xml:space="preserve">μέθοδος </w:t>
            </w:r>
            <w:r w:rsidRPr="00906DC5">
              <w:rPr>
                <w:rFonts w:cstheme="minorHAnsi"/>
                <w:lang w:val="en-US"/>
              </w:rPr>
              <w:t>Volhard</w:t>
            </w:r>
            <w:r w:rsidRPr="00906DC5"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550F4B79" w14:textId="77777777" w:rsidR="00E37415" w:rsidRPr="00906DC5" w:rsidRDefault="00E37415" w:rsidP="00E3741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Παρασκευή</w:t>
            </w:r>
          </w:p>
          <w:p w14:paraId="1C6EDF38" w14:textId="1E23A936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08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</w:rPr>
              <w:t>1</w:t>
            </w:r>
          </w:p>
        </w:tc>
        <w:tc>
          <w:tcPr>
            <w:tcW w:w="992" w:type="dxa"/>
            <w:vAlign w:val="center"/>
          </w:tcPr>
          <w:p w14:paraId="275966A5" w14:textId="1A98ED0C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</w:rPr>
              <w:t>9.00</w:t>
            </w:r>
            <w:r w:rsidRPr="00906DC5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12.00</w:t>
            </w:r>
          </w:p>
        </w:tc>
        <w:tc>
          <w:tcPr>
            <w:tcW w:w="2268" w:type="dxa"/>
            <w:vAlign w:val="center"/>
          </w:tcPr>
          <w:p w14:paraId="33337175" w14:textId="1166BA07" w:rsidR="00E37415" w:rsidRDefault="00E37415" w:rsidP="00E374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Συζευγμένες Τεχνικές</w:t>
            </w:r>
          </w:p>
          <w:p w14:paraId="3F3BCA5C" w14:textId="77777777" w:rsidR="00E37415" w:rsidRDefault="00E37415" w:rsidP="00E37415">
            <w:pPr>
              <w:jc w:val="center"/>
              <w:rPr>
                <w:rFonts w:cstheme="minorHAnsi"/>
              </w:rPr>
            </w:pPr>
          </w:p>
          <w:p w14:paraId="3811BCAD" w14:textId="5794648D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  <w:r w:rsidRPr="00EE6BA2">
              <w:rPr>
                <w:rFonts w:cstheme="minorHAnsi"/>
              </w:rPr>
              <w:t>(σε μεγάλη αίθουσα Αν. Χημείας)</w:t>
            </w:r>
          </w:p>
        </w:tc>
      </w:tr>
      <w:tr w:rsidR="00E37415" w:rsidRPr="000B2E96" w14:paraId="1E5B9559" w14:textId="09C2262E" w:rsidTr="00F327A9">
        <w:trPr>
          <w:trHeight w:val="416"/>
          <w:jc w:val="center"/>
        </w:trPr>
        <w:tc>
          <w:tcPr>
            <w:tcW w:w="1271" w:type="dxa"/>
            <w:vAlign w:val="center"/>
          </w:tcPr>
          <w:p w14:paraId="1BBBDC9A" w14:textId="77777777" w:rsidR="00E37415" w:rsidRPr="00906DC5" w:rsidRDefault="00E37415" w:rsidP="00E3741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Τετάρτη</w:t>
            </w:r>
          </w:p>
          <w:p w14:paraId="61778E27" w14:textId="54F707EC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13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</w:rPr>
              <w:t>1</w:t>
            </w:r>
          </w:p>
        </w:tc>
        <w:tc>
          <w:tcPr>
            <w:tcW w:w="979" w:type="dxa"/>
            <w:vAlign w:val="center"/>
          </w:tcPr>
          <w:p w14:paraId="42954635" w14:textId="3477FD2D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10.00 – 1</w:t>
            </w:r>
            <w:r w:rsidR="00D71262">
              <w:rPr>
                <w:rFonts w:cstheme="minorHAnsi"/>
              </w:rPr>
              <w:t>6</w:t>
            </w:r>
            <w:r w:rsidRPr="00906DC5">
              <w:rPr>
                <w:rFonts w:cstheme="minorHAnsi"/>
              </w:rPr>
              <w:t>.00</w:t>
            </w:r>
          </w:p>
        </w:tc>
        <w:tc>
          <w:tcPr>
            <w:tcW w:w="3557" w:type="dxa"/>
            <w:vAlign w:val="center"/>
          </w:tcPr>
          <w:p w14:paraId="73B34980" w14:textId="1435DACA" w:rsidR="00E37415" w:rsidRPr="00906DC5" w:rsidRDefault="00D71262" w:rsidP="00E3741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 xml:space="preserve">Προσδιορισμός νιτρωδών – νιτρικών σε </w:t>
            </w:r>
            <w:proofErr w:type="spellStart"/>
            <w:r w:rsidRPr="00906DC5">
              <w:rPr>
                <w:rFonts w:cstheme="minorHAnsi"/>
              </w:rPr>
              <w:t>κρεατοσκευάσματα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r w:rsidRPr="00906DC5">
              <w:rPr>
                <w:rFonts w:cstheme="minorHAnsi"/>
              </w:rPr>
              <w:t xml:space="preserve"> Προσδιορισμός σακχάρων σε φρούτα με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906DC5">
              <w:rPr>
                <w:rFonts w:cstheme="minorHAnsi"/>
              </w:rPr>
              <w:t>σακχαροδιαθλασίμετρο</w:t>
            </w:r>
            <w:proofErr w:type="spellEnd"/>
            <w:r w:rsidRPr="00906DC5">
              <w:rPr>
                <w:rFonts w:cstheme="minorHAnsi"/>
              </w:rPr>
              <w:t xml:space="preserve"> (βαθμοί </w:t>
            </w:r>
            <w:proofErr w:type="spellStart"/>
            <w:r w:rsidRPr="00425C7E">
              <w:rPr>
                <w:rFonts w:cstheme="minorHAnsi"/>
              </w:rPr>
              <w:t>Brix</w:t>
            </w:r>
            <w:proofErr w:type="spellEnd"/>
            <w:r w:rsidRPr="00906DC5"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0C5EE1ED" w14:textId="1863EDEF" w:rsidR="00E37415" w:rsidRPr="002A1E0D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9BC543B" w14:textId="72275363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783F6A61" w14:textId="74A4D25E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37415" w:rsidRPr="000B2E96" w14:paraId="42360D06" w14:textId="698705A2" w:rsidTr="00425C7E">
        <w:trPr>
          <w:trHeight w:val="750"/>
          <w:jc w:val="center"/>
        </w:trPr>
        <w:tc>
          <w:tcPr>
            <w:tcW w:w="1271" w:type="dxa"/>
            <w:vAlign w:val="center"/>
          </w:tcPr>
          <w:p w14:paraId="3C2998AC" w14:textId="77777777" w:rsidR="00E37415" w:rsidRPr="00906DC5" w:rsidRDefault="00E37415" w:rsidP="00E3741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Τετάρτη</w:t>
            </w:r>
          </w:p>
          <w:p w14:paraId="05E2B1E9" w14:textId="77264293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20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</w:rPr>
              <w:t>1</w:t>
            </w:r>
          </w:p>
        </w:tc>
        <w:tc>
          <w:tcPr>
            <w:tcW w:w="979" w:type="dxa"/>
            <w:vAlign w:val="center"/>
          </w:tcPr>
          <w:p w14:paraId="64CFE63F" w14:textId="60994FF5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10.00 – 1</w:t>
            </w:r>
            <w:r w:rsidR="00D71262">
              <w:rPr>
                <w:rFonts w:cstheme="minorHAnsi"/>
              </w:rPr>
              <w:t>6</w:t>
            </w:r>
            <w:r w:rsidRPr="00906DC5">
              <w:rPr>
                <w:rFonts w:cstheme="minorHAnsi"/>
              </w:rPr>
              <w:t>.00</w:t>
            </w:r>
          </w:p>
        </w:tc>
        <w:tc>
          <w:tcPr>
            <w:tcW w:w="3557" w:type="dxa"/>
            <w:vAlign w:val="center"/>
          </w:tcPr>
          <w:p w14:paraId="16C0FE58" w14:textId="2E42631F" w:rsidR="00E37415" w:rsidRPr="00906DC5" w:rsidRDefault="00E37415" w:rsidP="00E3741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 xml:space="preserve">Προσδιορισμός παραμέτρων ποιότητας </w:t>
            </w:r>
            <w:proofErr w:type="spellStart"/>
            <w:r w:rsidRPr="00906DC5">
              <w:rPr>
                <w:rFonts w:cstheme="minorHAnsi"/>
              </w:rPr>
              <w:t>ελαιολάδου</w:t>
            </w:r>
            <w:proofErr w:type="spellEnd"/>
          </w:p>
        </w:tc>
        <w:tc>
          <w:tcPr>
            <w:tcW w:w="1418" w:type="dxa"/>
            <w:vAlign w:val="center"/>
          </w:tcPr>
          <w:p w14:paraId="68F99685" w14:textId="77777777" w:rsidR="00E37415" w:rsidRPr="00906DC5" w:rsidRDefault="00E37415" w:rsidP="00E3741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Παρασκευή</w:t>
            </w:r>
          </w:p>
          <w:p w14:paraId="09CD387C" w14:textId="259E8F4A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</w:rPr>
              <w:t>2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49800A30" w14:textId="715F9029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12.</w:t>
            </w:r>
            <w:r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 – 14.</w:t>
            </w:r>
            <w:r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</w:t>
            </w:r>
          </w:p>
        </w:tc>
        <w:tc>
          <w:tcPr>
            <w:tcW w:w="2268" w:type="dxa"/>
            <w:vAlign w:val="center"/>
          </w:tcPr>
          <w:p w14:paraId="7BEFFC54" w14:textId="7A2A6B5A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Επικύρωση αναλυτικών μεθόδων</w:t>
            </w:r>
          </w:p>
        </w:tc>
      </w:tr>
      <w:tr w:rsidR="00E37415" w:rsidRPr="000B2E96" w14:paraId="65ECC5B5" w14:textId="0BE6B8DA" w:rsidTr="00425C7E">
        <w:trPr>
          <w:trHeight w:val="1056"/>
          <w:jc w:val="center"/>
        </w:trPr>
        <w:tc>
          <w:tcPr>
            <w:tcW w:w="1271" w:type="dxa"/>
            <w:vAlign w:val="center"/>
          </w:tcPr>
          <w:p w14:paraId="4EC30C61" w14:textId="77777777" w:rsidR="00E37415" w:rsidRPr="00906DC5" w:rsidRDefault="00E37415" w:rsidP="00E3741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Τετάρτη</w:t>
            </w:r>
          </w:p>
          <w:p w14:paraId="2483D498" w14:textId="08018537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27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</w:rPr>
              <w:t>1</w:t>
            </w:r>
          </w:p>
        </w:tc>
        <w:tc>
          <w:tcPr>
            <w:tcW w:w="979" w:type="dxa"/>
            <w:vAlign w:val="center"/>
          </w:tcPr>
          <w:p w14:paraId="707F7F71" w14:textId="54795683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10.00 – 1</w:t>
            </w:r>
            <w:r w:rsidR="00D71262">
              <w:rPr>
                <w:rFonts w:cstheme="minorHAnsi"/>
              </w:rPr>
              <w:t>6</w:t>
            </w:r>
            <w:r w:rsidRPr="00906DC5">
              <w:rPr>
                <w:rFonts w:cstheme="minorHAnsi"/>
              </w:rPr>
              <w:t>.00</w:t>
            </w:r>
          </w:p>
        </w:tc>
        <w:tc>
          <w:tcPr>
            <w:tcW w:w="3557" w:type="dxa"/>
            <w:vAlign w:val="center"/>
          </w:tcPr>
          <w:p w14:paraId="6649030A" w14:textId="710DE0CE" w:rsidR="00E37415" w:rsidRPr="00906DC5" w:rsidRDefault="00E37415" w:rsidP="00E3741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 xml:space="preserve">Προσδιορισμός ελεύθερου και ολικού </w:t>
            </w:r>
            <w:r w:rsidRPr="00906DC5">
              <w:rPr>
                <w:rFonts w:cstheme="minorHAnsi"/>
                <w:lang w:val="en-US"/>
              </w:rPr>
              <w:t>SO</w:t>
            </w:r>
            <w:r w:rsidRPr="00906DC5">
              <w:rPr>
                <w:rFonts w:cstheme="minorHAnsi"/>
              </w:rPr>
              <w:t>2 σε κρασί</w:t>
            </w:r>
          </w:p>
        </w:tc>
        <w:tc>
          <w:tcPr>
            <w:tcW w:w="1418" w:type="dxa"/>
            <w:vAlign w:val="center"/>
          </w:tcPr>
          <w:p w14:paraId="2C49DE34" w14:textId="77777777" w:rsidR="00E37415" w:rsidRPr="00906DC5" w:rsidRDefault="00E37415" w:rsidP="00E3741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Παρασκευή</w:t>
            </w:r>
          </w:p>
          <w:p w14:paraId="3E1E9316" w14:textId="2BD3F0E2" w:rsidR="00E37415" w:rsidRPr="00906DC5" w:rsidRDefault="00E37415" w:rsidP="00E374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</w:rPr>
              <w:t>1</w:t>
            </w:r>
          </w:p>
        </w:tc>
        <w:tc>
          <w:tcPr>
            <w:tcW w:w="992" w:type="dxa"/>
            <w:vAlign w:val="center"/>
          </w:tcPr>
          <w:p w14:paraId="4C599BAF" w14:textId="6E0351DC" w:rsidR="00E37415" w:rsidRPr="00906DC5" w:rsidRDefault="00E37415" w:rsidP="00E3741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12.</w:t>
            </w:r>
            <w:r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 – 14.</w:t>
            </w:r>
            <w:r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</w:t>
            </w:r>
          </w:p>
        </w:tc>
        <w:tc>
          <w:tcPr>
            <w:tcW w:w="2268" w:type="dxa"/>
            <w:vAlign w:val="center"/>
          </w:tcPr>
          <w:p w14:paraId="2D4E4D9A" w14:textId="10685A43" w:rsidR="00E37415" w:rsidRPr="00906DC5" w:rsidRDefault="00E37415" w:rsidP="00E3741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Αρχές Φασματοσκοπίας NMR</w:t>
            </w:r>
          </w:p>
        </w:tc>
      </w:tr>
      <w:tr w:rsidR="00E37415" w:rsidRPr="000B2E96" w14:paraId="39E3B17D" w14:textId="64668B01" w:rsidTr="00F327A9">
        <w:trPr>
          <w:trHeight w:val="416"/>
          <w:jc w:val="center"/>
        </w:trPr>
        <w:tc>
          <w:tcPr>
            <w:tcW w:w="1271" w:type="dxa"/>
            <w:vAlign w:val="center"/>
          </w:tcPr>
          <w:p w14:paraId="3C763779" w14:textId="77777777" w:rsidR="00E37415" w:rsidRPr="00906DC5" w:rsidRDefault="00E37415" w:rsidP="00E3741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lastRenderedPageBreak/>
              <w:t>Τετάρτη</w:t>
            </w:r>
          </w:p>
          <w:p w14:paraId="0787EA16" w14:textId="7262E7BC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04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</w:rPr>
              <w:t>2</w:t>
            </w:r>
          </w:p>
        </w:tc>
        <w:tc>
          <w:tcPr>
            <w:tcW w:w="979" w:type="dxa"/>
            <w:vAlign w:val="center"/>
          </w:tcPr>
          <w:p w14:paraId="042C054B" w14:textId="5D63DACD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10.00 – 1</w:t>
            </w:r>
            <w:r w:rsidR="00D71262">
              <w:rPr>
                <w:rFonts w:cstheme="minorHAnsi"/>
              </w:rPr>
              <w:t>6</w:t>
            </w:r>
            <w:r w:rsidRPr="00906DC5">
              <w:rPr>
                <w:rFonts w:cstheme="minorHAnsi"/>
              </w:rPr>
              <w:t>.00</w:t>
            </w:r>
          </w:p>
        </w:tc>
        <w:tc>
          <w:tcPr>
            <w:tcW w:w="3557" w:type="dxa"/>
            <w:vAlign w:val="center"/>
          </w:tcPr>
          <w:p w14:paraId="27D3C3AC" w14:textId="626B7618" w:rsidR="00E37415" w:rsidRPr="00906DC5" w:rsidRDefault="00E37415" w:rsidP="00E3741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 xml:space="preserve">Προσδιορισμός </w:t>
            </w:r>
            <w:r w:rsidRPr="00906DC5">
              <w:rPr>
                <w:rFonts w:cstheme="minorHAnsi"/>
                <w:lang w:val="en-US"/>
              </w:rPr>
              <w:t>HMF</w:t>
            </w:r>
            <w:r w:rsidRPr="00906DC5">
              <w:rPr>
                <w:rFonts w:cstheme="minorHAnsi"/>
              </w:rPr>
              <w:t xml:space="preserve"> σε μέλι με </w:t>
            </w:r>
            <w:r w:rsidRPr="00906DC5">
              <w:rPr>
                <w:rFonts w:cstheme="minorHAnsi"/>
                <w:lang w:val="en-US"/>
              </w:rPr>
              <w:t>HPLC</w:t>
            </w:r>
            <w:r w:rsidRPr="00906DC5">
              <w:rPr>
                <w:rFonts w:cstheme="minorHAnsi"/>
              </w:rPr>
              <w:t>-</w:t>
            </w:r>
            <w:r w:rsidRPr="00906DC5">
              <w:rPr>
                <w:rFonts w:cstheme="minorHAnsi"/>
                <w:lang w:val="en-US"/>
              </w:rPr>
              <w:t>DAD</w:t>
            </w:r>
          </w:p>
        </w:tc>
        <w:tc>
          <w:tcPr>
            <w:tcW w:w="1418" w:type="dxa"/>
            <w:vAlign w:val="center"/>
          </w:tcPr>
          <w:p w14:paraId="0E5B8134" w14:textId="77777777" w:rsidR="00E37415" w:rsidRPr="00906DC5" w:rsidRDefault="00E37415" w:rsidP="00E3741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Παρασκευή</w:t>
            </w:r>
          </w:p>
          <w:p w14:paraId="46AAE88D" w14:textId="1558B23D" w:rsidR="00E37415" w:rsidRPr="00906DC5" w:rsidRDefault="00E37415" w:rsidP="00E374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</w:rPr>
              <w:t>2</w:t>
            </w:r>
          </w:p>
        </w:tc>
        <w:tc>
          <w:tcPr>
            <w:tcW w:w="992" w:type="dxa"/>
            <w:vAlign w:val="center"/>
          </w:tcPr>
          <w:p w14:paraId="635FE435" w14:textId="21491954" w:rsidR="00E37415" w:rsidRPr="00906DC5" w:rsidRDefault="00E37415" w:rsidP="00E3741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1</w:t>
            </w:r>
            <w:r w:rsidR="002A1E0D">
              <w:rPr>
                <w:rFonts w:cstheme="minorHAnsi"/>
                <w:lang w:val="en-US"/>
              </w:rPr>
              <w:t>1</w:t>
            </w:r>
            <w:r w:rsidRPr="00906DC5">
              <w:rPr>
                <w:rFonts w:cstheme="minorHAnsi"/>
              </w:rPr>
              <w:t>.</w:t>
            </w:r>
            <w:r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 – 1</w:t>
            </w:r>
            <w:r w:rsidR="002A1E0D"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.</w:t>
            </w:r>
            <w:r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</w:t>
            </w:r>
          </w:p>
        </w:tc>
        <w:tc>
          <w:tcPr>
            <w:tcW w:w="2268" w:type="dxa"/>
            <w:vAlign w:val="center"/>
          </w:tcPr>
          <w:p w14:paraId="4CEF9408" w14:textId="7FBD61B8" w:rsidR="00E37415" w:rsidRPr="00906DC5" w:rsidRDefault="00E37415" w:rsidP="00E3741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Εφαρμογές Φασματοσκοπίας NMR στα τρόφιμα</w:t>
            </w:r>
          </w:p>
        </w:tc>
      </w:tr>
      <w:tr w:rsidR="00E37415" w:rsidRPr="000B2E96" w14:paraId="75347FC5" w14:textId="4EF66FFC" w:rsidTr="00F327A9">
        <w:trPr>
          <w:trHeight w:val="416"/>
          <w:jc w:val="center"/>
        </w:trPr>
        <w:tc>
          <w:tcPr>
            <w:tcW w:w="1271" w:type="dxa"/>
            <w:vAlign w:val="center"/>
          </w:tcPr>
          <w:p w14:paraId="580CBD0A" w14:textId="77777777" w:rsidR="00E37415" w:rsidRPr="00906DC5" w:rsidRDefault="00E37415" w:rsidP="00E3741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Τετάρτη</w:t>
            </w:r>
          </w:p>
          <w:p w14:paraId="1C3C8FF7" w14:textId="23D50FA9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11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</w:rPr>
              <w:t>2</w:t>
            </w:r>
          </w:p>
        </w:tc>
        <w:tc>
          <w:tcPr>
            <w:tcW w:w="979" w:type="dxa"/>
            <w:vAlign w:val="center"/>
          </w:tcPr>
          <w:p w14:paraId="5A6BC0E8" w14:textId="22614934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10.00 – 1</w:t>
            </w:r>
            <w:r w:rsidR="00D71262">
              <w:rPr>
                <w:rFonts w:cstheme="minorHAnsi"/>
              </w:rPr>
              <w:t>6</w:t>
            </w:r>
            <w:r w:rsidRPr="00906DC5">
              <w:rPr>
                <w:rFonts w:cstheme="minorHAnsi"/>
              </w:rPr>
              <w:t>.00</w:t>
            </w:r>
          </w:p>
        </w:tc>
        <w:tc>
          <w:tcPr>
            <w:tcW w:w="3557" w:type="dxa"/>
            <w:vAlign w:val="center"/>
          </w:tcPr>
          <w:p w14:paraId="72D47DBD" w14:textId="1FF4AA40" w:rsidR="00E37415" w:rsidRPr="00906DC5" w:rsidRDefault="00E37415" w:rsidP="00E3741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 xml:space="preserve">Προσδιορισμός νοθείας σε αλκοολούχα ποτά με </w:t>
            </w:r>
            <w:r w:rsidRPr="00906DC5">
              <w:rPr>
                <w:rFonts w:cstheme="minorHAnsi"/>
                <w:lang w:val="en-US"/>
              </w:rPr>
              <w:t>GC</w:t>
            </w:r>
            <w:r w:rsidRPr="00906DC5">
              <w:rPr>
                <w:rFonts w:cstheme="minorHAnsi"/>
              </w:rPr>
              <w:t>-</w:t>
            </w:r>
            <w:r w:rsidRPr="00906DC5">
              <w:rPr>
                <w:rFonts w:cstheme="minorHAnsi"/>
                <w:lang w:val="en-US"/>
              </w:rPr>
              <w:t>FID</w:t>
            </w:r>
          </w:p>
        </w:tc>
        <w:tc>
          <w:tcPr>
            <w:tcW w:w="1418" w:type="dxa"/>
            <w:vAlign w:val="center"/>
          </w:tcPr>
          <w:p w14:paraId="6FD13854" w14:textId="565EB1B0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63A5BC1" w14:textId="07E81C5D" w:rsidR="00E37415" w:rsidRPr="00906DC5" w:rsidRDefault="00E37415" w:rsidP="00E3741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5F32F4BB" w14:textId="61F17A27" w:rsidR="00E37415" w:rsidRPr="00906DC5" w:rsidRDefault="00E37415" w:rsidP="00E37415">
            <w:pPr>
              <w:jc w:val="center"/>
              <w:rPr>
                <w:rFonts w:cstheme="minorHAnsi"/>
              </w:rPr>
            </w:pPr>
          </w:p>
        </w:tc>
      </w:tr>
    </w:tbl>
    <w:p w14:paraId="1BA37CEE" w14:textId="77777777" w:rsidR="00610148" w:rsidRPr="002A1E0D" w:rsidRDefault="00610148" w:rsidP="00610148">
      <w:pPr>
        <w:jc w:val="right"/>
        <w:rPr>
          <w:rFonts w:ascii="Times New Roman" w:hAnsi="Times New Roman"/>
          <w:sz w:val="24"/>
          <w:szCs w:val="28"/>
          <w:lang w:eastAsia="el-GR"/>
        </w:rPr>
      </w:pPr>
    </w:p>
    <w:p w14:paraId="5E599FD4" w14:textId="34D2F23A" w:rsidR="00610148" w:rsidRPr="00610148" w:rsidRDefault="00610148" w:rsidP="00610148">
      <w:pPr>
        <w:jc w:val="right"/>
        <w:rPr>
          <w:rFonts w:ascii="Times New Roman" w:hAnsi="Times New Roman"/>
          <w:sz w:val="24"/>
          <w:szCs w:val="28"/>
          <w:lang w:eastAsia="el-GR"/>
        </w:rPr>
      </w:pPr>
      <w:r w:rsidRPr="00610148">
        <w:rPr>
          <w:rFonts w:ascii="Times New Roman" w:hAnsi="Times New Roman"/>
          <w:sz w:val="24"/>
          <w:szCs w:val="28"/>
          <w:lang w:eastAsia="el-GR"/>
        </w:rPr>
        <w:t>Εκ του Εργαστηρίου</w:t>
      </w:r>
    </w:p>
    <w:sectPr w:rsidR="00610148" w:rsidRPr="00610148" w:rsidSect="00425C7E">
      <w:pgSz w:w="11906" w:h="16838"/>
      <w:pgMar w:top="568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D2"/>
    <w:rsid w:val="000076DA"/>
    <w:rsid w:val="000408E5"/>
    <w:rsid w:val="00043B16"/>
    <w:rsid w:val="00082CC7"/>
    <w:rsid w:val="000A0A16"/>
    <w:rsid w:val="000B2E96"/>
    <w:rsid w:val="00122B27"/>
    <w:rsid w:val="00142B95"/>
    <w:rsid w:val="00164CCF"/>
    <w:rsid w:val="001A37E9"/>
    <w:rsid w:val="001C28B0"/>
    <w:rsid w:val="001F6939"/>
    <w:rsid w:val="002A1E0D"/>
    <w:rsid w:val="002A4CCF"/>
    <w:rsid w:val="002B169F"/>
    <w:rsid w:val="002D6550"/>
    <w:rsid w:val="00305CBA"/>
    <w:rsid w:val="00317D19"/>
    <w:rsid w:val="0035354D"/>
    <w:rsid w:val="003A0A7F"/>
    <w:rsid w:val="003F1DD1"/>
    <w:rsid w:val="004142D2"/>
    <w:rsid w:val="00425C7E"/>
    <w:rsid w:val="00450444"/>
    <w:rsid w:val="00534592"/>
    <w:rsid w:val="00561EAA"/>
    <w:rsid w:val="00570831"/>
    <w:rsid w:val="00592E6C"/>
    <w:rsid w:val="005D5F37"/>
    <w:rsid w:val="005D629D"/>
    <w:rsid w:val="00610148"/>
    <w:rsid w:val="00615241"/>
    <w:rsid w:val="00627E4F"/>
    <w:rsid w:val="006712B3"/>
    <w:rsid w:val="006C6CED"/>
    <w:rsid w:val="006E51C8"/>
    <w:rsid w:val="006F4D72"/>
    <w:rsid w:val="00746814"/>
    <w:rsid w:val="00763DE2"/>
    <w:rsid w:val="00772059"/>
    <w:rsid w:val="00792AFB"/>
    <w:rsid w:val="007A62BC"/>
    <w:rsid w:val="007C2113"/>
    <w:rsid w:val="007C5699"/>
    <w:rsid w:val="00824156"/>
    <w:rsid w:val="008E025E"/>
    <w:rsid w:val="008F7444"/>
    <w:rsid w:val="00906DC5"/>
    <w:rsid w:val="009651A7"/>
    <w:rsid w:val="00996892"/>
    <w:rsid w:val="00A07F9C"/>
    <w:rsid w:val="00A2163D"/>
    <w:rsid w:val="00A53841"/>
    <w:rsid w:val="00AC1E0D"/>
    <w:rsid w:val="00B006B0"/>
    <w:rsid w:val="00B13B1C"/>
    <w:rsid w:val="00B16ADD"/>
    <w:rsid w:val="00B350E7"/>
    <w:rsid w:val="00B4070D"/>
    <w:rsid w:val="00B47792"/>
    <w:rsid w:val="00B605B8"/>
    <w:rsid w:val="00C156F4"/>
    <w:rsid w:val="00C300F7"/>
    <w:rsid w:val="00C362B3"/>
    <w:rsid w:val="00D42214"/>
    <w:rsid w:val="00D47E55"/>
    <w:rsid w:val="00D71262"/>
    <w:rsid w:val="00D97B7D"/>
    <w:rsid w:val="00DE6EC4"/>
    <w:rsid w:val="00E1156D"/>
    <w:rsid w:val="00E11943"/>
    <w:rsid w:val="00E23782"/>
    <w:rsid w:val="00E37415"/>
    <w:rsid w:val="00E94798"/>
    <w:rsid w:val="00EE6BA2"/>
    <w:rsid w:val="00F155EA"/>
    <w:rsid w:val="00F327A9"/>
    <w:rsid w:val="00FA0F97"/>
    <w:rsid w:val="00FB24D9"/>
    <w:rsid w:val="00FE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EE6E"/>
  <w15:chartTrackingRefBased/>
  <w15:docId w15:val="{3D1EA658-C039-41A6-9385-8FA907CD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Char"/>
    <w:uiPriority w:val="99"/>
    <w:qFormat/>
    <w:rsid w:val="00B006B0"/>
    <w:pPr>
      <w:spacing w:after="0" w:line="240" w:lineRule="auto"/>
      <w:ind w:right="419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Char">
    <w:name w:val="Τίτλος Char"/>
    <w:basedOn w:val="a0"/>
    <w:link w:val="a4"/>
    <w:uiPriority w:val="99"/>
    <w:rsid w:val="00B006B0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Μαριλένα Δασενάκη</dc:creator>
  <cp:keywords/>
  <dc:description/>
  <cp:lastModifiedBy>Άννα Κοψαχείλη</cp:lastModifiedBy>
  <cp:revision>2</cp:revision>
  <dcterms:created xsi:type="dcterms:W3CDTF">2024-10-14T12:28:00Z</dcterms:created>
  <dcterms:modified xsi:type="dcterms:W3CDTF">2024-10-14T12:28:00Z</dcterms:modified>
</cp:coreProperties>
</file>